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入驻申请表</w:t>
      </w:r>
    </w:p>
    <w:tbl>
      <w:tblPr>
        <w:tblStyle w:val="6"/>
        <w:tblW w:w="9259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2"/>
        <w:gridCol w:w="2968"/>
        <w:gridCol w:w="1326"/>
        <w:gridCol w:w="325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259" w:type="dxa"/>
            <w:gridSpan w:val="4"/>
            <w:shd w:val="clear" w:color="auto" w:fill="D6DCE5" w:themeFill="text2" w:themeFillTint="3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企业基本情况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712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企业名称</w:t>
            </w:r>
          </w:p>
        </w:tc>
        <w:tc>
          <w:tcPr>
            <w:tcW w:w="7547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712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注册地址</w:t>
            </w:r>
          </w:p>
        </w:tc>
        <w:tc>
          <w:tcPr>
            <w:tcW w:w="7547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712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营业执照注册日期</w:t>
            </w:r>
          </w:p>
        </w:tc>
        <w:tc>
          <w:tcPr>
            <w:tcW w:w="2968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26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注册资金</w:t>
            </w:r>
          </w:p>
        </w:tc>
        <w:tc>
          <w:tcPr>
            <w:tcW w:w="3253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712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法定代表人</w:t>
            </w:r>
          </w:p>
        </w:tc>
        <w:tc>
          <w:tcPr>
            <w:tcW w:w="2968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26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联系电话</w:t>
            </w:r>
          </w:p>
        </w:tc>
        <w:tc>
          <w:tcPr>
            <w:tcW w:w="3253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712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联系人</w:t>
            </w:r>
          </w:p>
        </w:tc>
        <w:tc>
          <w:tcPr>
            <w:tcW w:w="2968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26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联系人电话</w:t>
            </w:r>
          </w:p>
        </w:tc>
        <w:tc>
          <w:tcPr>
            <w:tcW w:w="3253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712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通讯地址</w:t>
            </w:r>
          </w:p>
        </w:tc>
        <w:tc>
          <w:tcPr>
            <w:tcW w:w="2968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326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固定电话</w:t>
            </w:r>
          </w:p>
        </w:tc>
        <w:tc>
          <w:tcPr>
            <w:tcW w:w="3253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712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企业纳税类型</w:t>
            </w:r>
          </w:p>
        </w:tc>
        <w:tc>
          <w:tcPr>
            <w:tcW w:w="7547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□一般纳税人          □小规模纳税人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712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企业适用税率</w:t>
            </w:r>
          </w:p>
        </w:tc>
        <w:tc>
          <w:tcPr>
            <w:tcW w:w="7547" w:type="dxa"/>
            <w:gridSpan w:val="3"/>
            <w:vAlign w:val="center"/>
          </w:tcPr>
          <w:p>
            <w:pPr>
              <w:pStyle w:val="9"/>
              <w:adjustRightInd w:val="0"/>
              <w:snapToGrid w:val="0"/>
              <w:ind w:firstLine="0" w:firstLineChars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□增值税专用/普通(13%)     □增值税专用/普通(3%)</w:t>
            </w:r>
          </w:p>
          <w:p>
            <w:pPr>
              <w:pStyle w:val="9"/>
              <w:adjustRightInd w:val="0"/>
              <w:snapToGrid w:val="0"/>
              <w:ind w:firstLine="0" w:firstLineChars="0"/>
              <w:rPr>
                <w:rFonts w:ascii="宋体" w:hAnsi="宋体" w:cs="宋体"/>
                <w:i/>
                <w:sz w:val="22"/>
                <w:szCs w:val="22"/>
                <w:u w:val="single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□增值税专用/普通(6%)      □其他</w:t>
            </w:r>
            <w:r>
              <w:rPr>
                <w:rFonts w:hint="eastAsia" w:ascii="宋体" w:hAnsi="宋体" w:cs="宋体"/>
                <w:sz w:val="22"/>
                <w:szCs w:val="22"/>
                <w:u w:val="single"/>
              </w:rPr>
              <w:t xml:space="preserve">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712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企业身份类别</w:t>
            </w:r>
          </w:p>
        </w:tc>
        <w:tc>
          <w:tcPr>
            <w:tcW w:w="7547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□原厂商     □国内独家代理     □区域总代理商     □行业代理商 </w:t>
            </w:r>
          </w:p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□其他类别经销商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712" w:type="dxa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实体店或仓储/办公场所</w:t>
            </w:r>
          </w:p>
        </w:tc>
        <w:tc>
          <w:tcPr>
            <w:tcW w:w="7547" w:type="dxa"/>
            <w:gridSpan w:val="3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  <w:u w:val="single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□否    □有          面积：</w:t>
            </w:r>
            <w:r>
              <w:rPr>
                <w:rFonts w:hint="eastAsia" w:ascii="宋体" w:hAnsi="宋体" w:cs="宋体"/>
                <w:sz w:val="22"/>
                <w:szCs w:val="22"/>
                <w:u w:val="single"/>
              </w:rPr>
              <w:t xml:space="preserve">      平方米</w:t>
            </w:r>
          </w:p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  <w:u w:val="single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地址：</w:t>
            </w:r>
            <w:r>
              <w:rPr>
                <w:rFonts w:hint="eastAsia" w:ascii="宋体" w:hAnsi="宋体" w:cs="宋体"/>
                <w:sz w:val="22"/>
                <w:szCs w:val="22"/>
                <w:u w:val="single"/>
              </w:rPr>
              <w:t xml:space="preserve">                                                         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712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企业资质</w:t>
            </w:r>
          </w:p>
        </w:tc>
        <w:tc>
          <w:tcPr>
            <w:tcW w:w="7547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□营业执照  □一般纳税人证明  □品牌代理授权书 □银行开户许可证</w:t>
            </w:r>
          </w:p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□法人身份证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9259" w:type="dxa"/>
            <w:gridSpan w:val="4"/>
            <w:shd w:val="clear" w:color="auto" w:fill="D6DCE5" w:themeFill="text2" w:themeFillTint="3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申请入驻商品情况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  <w:jc w:val="center"/>
        </w:trPr>
        <w:tc>
          <w:tcPr>
            <w:tcW w:w="1712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申请品目类别</w:t>
            </w:r>
          </w:p>
        </w:tc>
        <w:tc>
          <w:tcPr>
            <w:tcW w:w="7547" w:type="dxa"/>
            <w:gridSpan w:val="3"/>
            <w:vAlign w:val="center"/>
          </w:tcPr>
          <w:p>
            <w:pPr>
              <w:pStyle w:val="9"/>
              <w:adjustRightInd w:val="0"/>
              <w:snapToGrid w:val="0"/>
              <w:spacing w:line="360" w:lineRule="exact"/>
              <w:ind w:left="567" w:firstLine="0" w:firstLineChars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>品目一：办公用品类</w:t>
            </w:r>
          </w:p>
          <w:p>
            <w:pPr>
              <w:pStyle w:val="9"/>
              <w:adjustRightInd w:val="0"/>
              <w:snapToGrid w:val="0"/>
              <w:spacing w:line="360" w:lineRule="exact"/>
              <w:ind w:left="567" w:firstLine="0" w:firstLineChars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>品目二：后勤劳保类</w:t>
            </w:r>
          </w:p>
          <w:p>
            <w:pPr>
              <w:pStyle w:val="9"/>
              <w:adjustRightInd w:val="0"/>
              <w:snapToGrid w:val="0"/>
              <w:spacing w:line="360" w:lineRule="exact"/>
              <w:ind w:left="567" w:firstLine="0" w:firstLineChars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>品目三：实验试剂类</w:t>
            </w:r>
          </w:p>
          <w:p>
            <w:pPr>
              <w:pStyle w:val="9"/>
              <w:adjustRightInd w:val="0"/>
              <w:snapToGrid w:val="0"/>
              <w:spacing w:line="360" w:lineRule="exact"/>
              <w:ind w:left="567" w:firstLine="0" w:firstLineChars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>品目四：实验耗材类</w:t>
            </w:r>
          </w:p>
          <w:p>
            <w:pPr>
              <w:pStyle w:val="9"/>
              <w:adjustRightInd w:val="0"/>
              <w:snapToGrid w:val="0"/>
              <w:spacing w:line="360" w:lineRule="exact"/>
              <w:ind w:left="567" w:firstLine="0" w:firstLineChars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>品目五：电子元器件类</w:t>
            </w:r>
          </w:p>
          <w:p>
            <w:pPr>
              <w:pStyle w:val="9"/>
              <w:adjustRightInd w:val="0"/>
              <w:snapToGrid w:val="0"/>
              <w:spacing w:line="360" w:lineRule="exact"/>
              <w:ind w:left="567" w:firstLine="0" w:firstLineChars="0"/>
              <w:rPr>
                <w:rFonts w:ascii="宋体" w:hAnsi="宋体" w:cs="宋体"/>
                <w:sz w:val="22"/>
                <w:szCs w:val="22"/>
                <w:highlight w:val="yellow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sym w:font="Wingdings" w:char="00A8"/>
            </w:r>
            <w:r>
              <w:rPr>
                <w:rFonts w:hint="eastAsia" w:ascii="宋体" w:hAnsi="宋体" w:cs="宋体"/>
                <w:sz w:val="22"/>
                <w:szCs w:val="22"/>
              </w:rPr>
              <w:t>品目六：工业用品类</w:t>
            </w:r>
          </w:p>
          <w:p>
            <w:pPr>
              <w:pStyle w:val="9"/>
              <w:adjustRightInd w:val="0"/>
              <w:snapToGrid w:val="0"/>
              <w:spacing w:line="360" w:lineRule="exact"/>
              <w:ind w:left="567" w:firstLine="0" w:firstLineChars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* 以上不包含学校重点监管物品及危险化学品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7" w:hRule="atLeast"/>
          <w:jc w:val="center"/>
        </w:trPr>
        <w:tc>
          <w:tcPr>
            <w:tcW w:w="1712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企业概况及配送服务</w:t>
            </w:r>
          </w:p>
        </w:tc>
        <w:tc>
          <w:tcPr>
            <w:tcW w:w="7547" w:type="dxa"/>
            <w:gridSpan w:val="3"/>
          </w:tcPr>
          <w:p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企业概况：</w:t>
            </w:r>
          </w:p>
          <w:p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配送费用、配送时间和联络情况表</w:t>
            </w:r>
          </w:p>
          <w:tbl>
            <w:tblPr>
              <w:tblStyle w:val="5"/>
              <w:tblpPr w:leftFromText="180" w:rightFromText="180" w:vertAnchor="text" w:horzAnchor="margin" w:tblpY="17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443"/>
              <w:gridCol w:w="321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5" w:hRule="atLeast"/>
              </w:trPr>
              <w:tc>
                <w:tcPr>
                  <w:tcW w:w="3443" w:type="dxa"/>
                </w:tcPr>
                <w:p>
                  <w:pPr>
                    <w:adjustRightInd w:val="0"/>
                    <w:snapToGrid w:val="0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配送费</w:t>
                  </w:r>
                </w:p>
              </w:tc>
              <w:tc>
                <w:tcPr>
                  <w:tcW w:w="3210" w:type="dxa"/>
                </w:tcPr>
                <w:p>
                  <w:pPr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2"/>
                      <w:szCs w:val="22"/>
                      <w:lang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  <w:lang w:val="en-US" w:eastAsia="zh-CN"/>
                    </w:rPr>
                    <w:t>威海校区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0" w:hRule="atLeast"/>
              </w:trPr>
              <w:tc>
                <w:tcPr>
                  <w:tcW w:w="3443" w:type="dxa"/>
                </w:tcPr>
                <w:p>
                  <w:pPr>
                    <w:adjustRightInd w:val="0"/>
                    <w:snapToGrid w:val="0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基础运费（列明运费金额、续重运费单价）</w:t>
                  </w:r>
                </w:p>
              </w:tc>
              <w:tc>
                <w:tcPr>
                  <w:tcW w:w="3210" w:type="dxa"/>
                </w:tcPr>
                <w:p>
                  <w:pPr>
                    <w:adjustRightInd w:val="0"/>
                    <w:snapToGrid w:val="0"/>
                    <w:spacing w:line="360" w:lineRule="auto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8" w:hRule="atLeast"/>
              </w:trPr>
              <w:tc>
                <w:tcPr>
                  <w:tcW w:w="3443" w:type="dxa"/>
                </w:tcPr>
                <w:p>
                  <w:pPr>
                    <w:adjustRightInd w:val="0"/>
                    <w:snapToGrid w:val="0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免运费（列明如多少元订单金额以内、多少Kg以内免运费）</w:t>
                  </w:r>
                </w:p>
              </w:tc>
              <w:tc>
                <w:tcPr>
                  <w:tcW w:w="3210" w:type="dxa"/>
                </w:tcPr>
                <w:p>
                  <w:pPr>
                    <w:adjustRightInd w:val="0"/>
                    <w:snapToGrid w:val="0"/>
                    <w:spacing w:line="360" w:lineRule="auto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2" w:hRule="atLeast"/>
              </w:trPr>
              <w:tc>
                <w:tcPr>
                  <w:tcW w:w="3443" w:type="dxa"/>
                </w:tcPr>
                <w:p>
                  <w:pPr>
                    <w:adjustRightInd w:val="0"/>
                    <w:snapToGrid w:val="0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接收订单后，配送至用户指定地点的时间</w:t>
                  </w:r>
                </w:p>
              </w:tc>
              <w:tc>
                <w:tcPr>
                  <w:tcW w:w="3210" w:type="dxa"/>
                </w:tcPr>
                <w:p>
                  <w:pPr>
                    <w:adjustRightInd w:val="0"/>
                    <w:snapToGrid w:val="0"/>
                    <w:spacing w:line="360" w:lineRule="auto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44" w:hRule="atLeast"/>
              </w:trPr>
              <w:tc>
                <w:tcPr>
                  <w:tcW w:w="3443" w:type="dxa"/>
                </w:tcPr>
                <w:p>
                  <w:pPr>
                    <w:adjustRightInd w:val="0"/>
                    <w:snapToGrid w:val="0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非工作日是否</w:t>
                  </w:r>
                </w:p>
                <w:p>
                  <w:pPr>
                    <w:adjustRightInd w:val="0"/>
                    <w:snapToGrid w:val="0"/>
                    <w:jc w:val="center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2"/>
                      <w:szCs w:val="22"/>
                    </w:rPr>
                    <w:t>正常配送（填写“是”或“否”）</w:t>
                  </w:r>
                </w:p>
              </w:tc>
              <w:tc>
                <w:tcPr>
                  <w:tcW w:w="3210" w:type="dxa"/>
                </w:tcPr>
                <w:p>
                  <w:pPr>
                    <w:adjustRightInd w:val="0"/>
                    <w:snapToGrid w:val="0"/>
                    <w:spacing w:line="360" w:lineRule="auto"/>
                    <w:rPr>
                      <w:rFonts w:ascii="宋体" w:hAnsi="宋体" w:cs="宋体"/>
                      <w:color w:val="000000"/>
                      <w:kern w:val="0"/>
                      <w:sz w:val="22"/>
                      <w:szCs w:val="22"/>
                    </w:rPr>
                  </w:pPr>
                </w:p>
              </w:tc>
            </w:tr>
          </w:tbl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我方（是/否）设立专门管理人员及服务热线提供对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哈尔滨工业大学（威海）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的服务。</w:t>
            </w:r>
          </w:p>
          <w:p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附：售后服务联系人：</w:t>
            </w:r>
          </w:p>
          <w:p>
            <w:pPr>
              <w:adjustRightInd w:val="0"/>
              <w:snapToGrid w:val="0"/>
              <w:ind w:firstLine="440" w:firstLineChars="20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联系电话：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1712" w:type="dxa"/>
            <w:vAlign w:val="center"/>
          </w:tcPr>
          <w:p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其他需要说明的事项</w:t>
            </w:r>
          </w:p>
        </w:tc>
        <w:tc>
          <w:tcPr>
            <w:tcW w:w="7547" w:type="dxa"/>
            <w:gridSpan w:val="3"/>
          </w:tcPr>
          <w:p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3" w:hRule="atLeast"/>
          <w:jc w:val="center"/>
        </w:trPr>
        <w:tc>
          <w:tcPr>
            <w:tcW w:w="9259" w:type="dxa"/>
            <w:gridSpan w:val="4"/>
            <w:vAlign w:val="center"/>
          </w:tcPr>
          <w:p>
            <w:pPr>
              <w:adjustRightInd w:val="0"/>
              <w:snapToGrid w:val="0"/>
              <w:ind w:firstLine="330" w:firstLineChars="150"/>
              <w:rPr>
                <w:rFonts w:ascii="宋体" w:hAnsi="宋体" w:cs="宋体"/>
                <w:sz w:val="22"/>
                <w:szCs w:val="22"/>
              </w:rPr>
            </w:pPr>
          </w:p>
          <w:p>
            <w:pPr>
              <w:adjustRightInd w:val="0"/>
              <w:snapToGrid w:val="0"/>
              <w:ind w:firstLine="330" w:firstLineChars="150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本公司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保证向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哈尔滨工业大学（威海）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提供的上述证明文件或其他相关证明真实、合法、准确、有效，并保证申请在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一站式云采购平台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上经营的商品拥有合法销售权，并对其商品质量及商品合法性独立承担全部法律责任。同意遵守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  <w:t>一站式云采购平台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入驻规范及向其支付指定的运行维护服务费。</w:t>
            </w:r>
          </w:p>
          <w:p>
            <w:pPr>
              <w:adjustRightInd w:val="0"/>
              <w:snapToGrid w:val="0"/>
              <w:ind w:firstLine="4899" w:firstLineChars="2227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  <w:p>
            <w:pPr>
              <w:adjustRightInd w:val="0"/>
              <w:snapToGrid w:val="0"/>
              <w:ind w:firstLine="4899" w:firstLineChars="2227"/>
              <w:rPr>
                <w:rFonts w:cs="宋体" w:asciiTheme="minorEastAsia" w:hAnsiTheme="minorEastAsia" w:eastAsiaTheme="minorEastAsia"/>
                <w:color w:val="000000"/>
                <w:sz w:val="22"/>
                <w:szCs w:val="22"/>
              </w:rPr>
            </w:pPr>
          </w:p>
          <w:p>
            <w:pPr>
              <w:snapToGrid w:val="0"/>
              <w:spacing w:line="360" w:lineRule="auto"/>
              <w:ind w:firstLine="4224" w:firstLineChars="1920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供应商：</w:t>
            </w:r>
            <w:r>
              <w:rPr>
                <w:rFonts w:asciiTheme="minorEastAsia" w:hAnsiTheme="minorEastAsia" w:eastAsiaTheme="minorEastAsia"/>
                <w:sz w:val="22"/>
                <w:szCs w:val="22"/>
                <w:u w:val="single"/>
              </w:rPr>
              <w:t xml:space="preserve">      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  <w:u w:val="single"/>
              </w:rPr>
              <w:t>填写全称并加盖公章</w:t>
            </w:r>
            <w:r>
              <w:rPr>
                <w:rFonts w:asciiTheme="minorEastAsia" w:hAnsiTheme="minorEastAsia" w:eastAsiaTheme="minorEastAsia"/>
                <w:sz w:val="22"/>
                <w:szCs w:val="22"/>
                <w:u w:val="single"/>
              </w:rPr>
              <w:t xml:space="preserve">     </w:t>
            </w:r>
          </w:p>
          <w:p>
            <w:pPr>
              <w:snapToGrid w:val="0"/>
              <w:spacing w:line="360" w:lineRule="auto"/>
              <w:ind w:firstLine="4224" w:firstLineChars="1920"/>
              <w:rPr>
                <w:rFonts w:asciiTheme="minorEastAsia" w:hAnsiTheme="minorEastAsia" w:eastAsiaTheme="minorEastAsia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法定代表人或授权代表签名：</w:t>
            </w:r>
            <w:r>
              <w:rPr>
                <w:rFonts w:asciiTheme="minorEastAsia" w:hAnsiTheme="minorEastAsia" w:eastAsiaTheme="minorEastAsia"/>
                <w:sz w:val="22"/>
                <w:szCs w:val="22"/>
                <w:u w:val="single"/>
              </w:rPr>
              <w:t xml:space="preserve">           </w:t>
            </w:r>
          </w:p>
          <w:p>
            <w:pPr>
              <w:snapToGrid w:val="0"/>
              <w:spacing w:line="360" w:lineRule="auto"/>
              <w:ind w:firstLine="4224" w:firstLineChars="1920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日</w:t>
            </w:r>
            <w:r>
              <w:rPr>
                <w:rFonts w:asciiTheme="minorEastAsia" w:hAnsiTheme="minorEastAsia" w:eastAsiaTheme="minorEastAsia"/>
                <w:sz w:val="22"/>
                <w:szCs w:val="22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2"/>
                <w:szCs w:val="22"/>
              </w:rPr>
              <w:t>期：</w:t>
            </w:r>
          </w:p>
        </w:tc>
      </w:tr>
    </w:tbl>
    <w:p>
      <w:r>
        <w:br w:type="page"/>
      </w:r>
    </w:p>
    <w:p>
      <w:pPr>
        <w:snapToGrid w:val="0"/>
        <w:spacing w:line="480" w:lineRule="exact"/>
        <w:jc w:val="center"/>
        <w:rPr>
          <w:rFonts w:ascii="仿宋" w:hAnsi="仿宋" w:eastAsia="仿宋" w:cs="宋体"/>
          <w:b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  <w:lang w:eastAsia="zh-CN"/>
        </w:rPr>
        <w:t>哈尔滨工业大学（威海）一站式云采购平台</w:t>
      </w:r>
      <w:r>
        <w:rPr>
          <w:rFonts w:hint="eastAsia" w:ascii="仿宋" w:hAnsi="仿宋" w:eastAsia="仿宋" w:cs="宋体"/>
          <w:b/>
          <w:color w:val="000000"/>
          <w:kern w:val="0"/>
          <w:sz w:val="32"/>
          <w:szCs w:val="32"/>
        </w:rPr>
        <w:t>商品品目</w:t>
      </w:r>
    </w:p>
    <w:p>
      <w:pPr>
        <w:widowControl/>
        <w:wordWrap w:val="0"/>
        <w:spacing w:line="330" w:lineRule="atLeast"/>
        <w:ind w:right="-36" w:rightChars="-17"/>
        <w:jc w:val="left"/>
        <w:rPr>
          <w:rFonts w:ascii="仿宋" w:hAnsi="仿宋" w:eastAsia="仿宋" w:cs="仿宋"/>
          <w:bCs/>
          <w:szCs w:val="21"/>
        </w:rPr>
      </w:pPr>
    </w:p>
    <w:p>
      <w:pPr>
        <w:widowControl/>
        <w:wordWrap w:val="0"/>
        <w:spacing w:line="330" w:lineRule="atLeast"/>
        <w:ind w:right="-36" w:rightChars="-17"/>
        <w:jc w:val="left"/>
        <w:rPr>
          <w:rFonts w:ascii="仿宋" w:hAnsi="仿宋" w:eastAsia="仿宋" w:cs="仿宋"/>
          <w:bCs/>
          <w:szCs w:val="21"/>
        </w:rPr>
      </w:pPr>
      <w:permStart w:id="0" w:edGrp="everyone"/>
      <w:r>
        <w:rPr>
          <w:rFonts w:hint="eastAsia" w:ascii="仿宋" w:hAnsi="仿宋" w:eastAsia="仿宋" w:cs="仿宋"/>
          <w:bCs/>
          <w:szCs w:val="21"/>
        </w:rPr>
        <w:t>以京东网上商城同品牌、同型号或同配置的自营产品的价格或品牌官网价格为基准价</w:t>
      </w:r>
      <w:permEnd w:id="0"/>
    </w:p>
    <w:tbl>
      <w:tblPr>
        <w:tblStyle w:val="5"/>
        <w:tblpPr w:leftFromText="180" w:rightFromText="180" w:vertAnchor="text" w:horzAnchor="page" w:tblpXSpec="center" w:tblpY="321"/>
        <w:tblOverlap w:val="never"/>
        <w:tblW w:w="4997" w:type="pct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1305"/>
        <w:gridCol w:w="5680"/>
        <w:gridCol w:w="947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3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15" w:lineRule="atLeas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Style w:val="8"/>
                <w:rFonts w:hint="eastAsia" w:ascii="仿宋" w:hAnsi="仿宋" w:eastAsia="仿宋" w:cs="仿宋"/>
                <w:color w:val="353535"/>
                <w:sz w:val="21"/>
                <w:szCs w:val="21"/>
              </w:rPr>
              <w:t>品目号</w:t>
            </w:r>
          </w:p>
        </w:tc>
        <w:tc>
          <w:tcPr>
            <w:tcW w:w="7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15" w:lineRule="atLeas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Style w:val="8"/>
                <w:rFonts w:hint="eastAsia" w:ascii="仿宋" w:hAnsi="仿宋" w:eastAsia="仿宋" w:cs="仿宋"/>
                <w:color w:val="353535"/>
                <w:sz w:val="21"/>
                <w:szCs w:val="21"/>
              </w:rPr>
              <w:t>服务名称</w:t>
            </w:r>
          </w:p>
        </w:tc>
        <w:tc>
          <w:tcPr>
            <w:tcW w:w="333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pStyle w:val="4"/>
              <w:widowControl/>
              <w:spacing w:beforeAutospacing="0" w:afterAutospacing="0" w:line="315" w:lineRule="atLeast"/>
              <w:jc w:val="center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Style w:val="8"/>
                <w:rFonts w:hint="eastAsia" w:ascii="仿宋" w:hAnsi="仿宋" w:eastAsia="仿宋" w:cs="仿宋"/>
                <w:color w:val="353535"/>
                <w:sz w:val="21"/>
                <w:szCs w:val="21"/>
              </w:rPr>
              <w:t>服务需求</w:t>
            </w:r>
          </w:p>
        </w:tc>
        <w:tc>
          <w:tcPr>
            <w:tcW w:w="55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上架商品价格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3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autoSpaceDN w:val="0"/>
              <w:spacing w:line="400" w:lineRule="exact"/>
              <w:jc w:val="center"/>
              <w:rPr>
                <w:rStyle w:val="8"/>
                <w:b w:val="0"/>
                <w:bCs/>
                <w:color w:val="353535"/>
                <w:kern w:val="0"/>
              </w:rPr>
            </w:pPr>
            <w:permStart w:id="1" w:edGrp="everyone" w:colFirst="0" w:colLast="0"/>
            <w:permStart w:id="2" w:edGrp="everyone" w:colFirst="1" w:colLast="1"/>
            <w:permStart w:id="3" w:edGrp="everyone" w:colFirst="2" w:colLast="2"/>
            <w:r>
              <w:rPr>
                <w:rStyle w:val="8"/>
                <w:rFonts w:hint="eastAsia" w:ascii="仿宋" w:hAnsi="仿宋" w:eastAsia="仿宋" w:cs="仿宋"/>
                <w:b w:val="0"/>
                <w:bCs/>
                <w:color w:val="353535"/>
                <w:kern w:val="0"/>
              </w:rPr>
              <w:t>一</w:t>
            </w:r>
          </w:p>
        </w:tc>
        <w:tc>
          <w:tcPr>
            <w:tcW w:w="7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办公用品类</w:t>
            </w:r>
          </w:p>
        </w:tc>
        <w:tc>
          <w:tcPr>
            <w:tcW w:w="333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Style w:val="8"/>
                <w:b w:val="0"/>
                <w:bCs/>
                <w:color w:val="353535"/>
                <w:kern w:val="0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办公耗材、办公设备、办公用纸、本册纸签、办公家具、财会用品、数码配件、体育用品、外设产品、网络产品、电脑组件和收纳用品等</w:t>
            </w:r>
          </w:p>
        </w:tc>
        <w:tc>
          <w:tcPr>
            <w:tcW w:w="55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ind w:right="-36" w:rightChars="-17"/>
              <w:jc w:val="left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基准价×折扣率</w:t>
            </w:r>
            <w:permStart w:id="4" w:edGrp="everyone"/>
            <w:r>
              <w:rPr>
                <w:rFonts w:hint="eastAsia" w:ascii="仿宋" w:hAnsi="仿宋" w:eastAsia="仿宋" w:cs="仿宋"/>
                <w:bCs/>
                <w:szCs w:val="21"/>
              </w:rPr>
              <w:t>【】</w:t>
            </w:r>
            <w:permEnd w:id="4"/>
          </w:p>
        </w:tc>
      </w:tr>
      <w:permEnd w:id="1"/>
      <w:permEnd w:id="2"/>
      <w:permEnd w:id="3"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3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autoSpaceDN w:val="0"/>
              <w:spacing w:line="400" w:lineRule="exact"/>
              <w:jc w:val="center"/>
              <w:rPr>
                <w:rStyle w:val="8"/>
                <w:b w:val="0"/>
                <w:bCs/>
                <w:color w:val="353535"/>
                <w:kern w:val="0"/>
              </w:rPr>
            </w:pPr>
            <w:permStart w:id="5" w:edGrp="everyone" w:colFirst="0" w:colLast="0"/>
            <w:permStart w:id="6" w:edGrp="everyone" w:colFirst="1" w:colLast="1"/>
            <w:permStart w:id="7" w:edGrp="everyone" w:colFirst="2" w:colLast="2"/>
            <w:r>
              <w:rPr>
                <w:rStyle w:val="8"/>
                <w:rFonts w:hint="eastAsia" w:ascii="仿宋" w:hAnsi="仿宋" w:eastAsia="仿宋" w:cs="仿宋"/>
                <w:b w:val="0"/>
                <w:bCs/>
                <w:color w:val="353535"/>
                <w:kern w:val="0"/>
              </w:rPr>
              <w:t>二</w:t>
            </w:r>
          </w:p>
        </w:tc>
        <w:tc>
          <w:tcPr>
            <w:tcW w:w="7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后勤劳保类</w:t>
            </w:r>
          </w:p>
        </w:tc>
        <w:tc>
          <w:tcPr>
            <w:tcW w:w="333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消防安全、清洁用品、劳保用品、服装服饰和园艺用品等</w:t>
            </w:r>
          </w:p>
        </w:tc>
        <w:tc>
          <w:tcPr>
            <w:tcW w:w="55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基准价×折扣率</w:t>
            </w:r>
            <w:permStart w:id="8" w:edGrp="everyone"/>
            <w:r>
              <w:rPr>
                <w:rFonts w:hint="eastAsia" w:ascii="仿宋" w:hAnsi="仿宋" w:eastAsia="仿宋" w:cs="仿宋"/>
                <w:bCs/>
                <w:szCs w:val="21"/>
              </w:rPr>
              <w:t>【】</w:t>
            </w:r>
            <w:permEnd w:id="8"/>
          </w:p>
        </w:tc>
      </w:tr>
      <w:permEnd w:id="5"/>
      <w:permEnd w:id="6"/>
      <w:permEnd w:id="7"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3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autoSpaceDN w:val="0"/>
              <w:spacing w:line="400" w:lineRule="exact"/>
              <w:jc w:val="center"/>
              <w:rPr>
                <w:rStyle w:val="8"/>
                <w:b w:val="0"/>
                <w:bCs/>
                <w:color w:val="353535"/>
                <w:kern w:val="0"/>
              </w:rPr>
            </w:pPr>
            <w:permStart w:id="9" w:edGrp="everyone" w:colFirst="0" w:colLast="0"/>
            <w:permStart w:id="10" w:edGrp="everyone" w:colFirst="1" w:colLast="1"/>
            <w:permStart w:id="11" w:edGrp="everyone" w:colFirst="2" w:colLast="2"/>
            <w:r>
              <w:rPr>
                <w:rStyle w:val="8"/>
                <w:rFonts w:hint="eastAsia" w:ascii="仿宋" w:hAnsi="仿宋" w:eastAsia="仿宋" w:cs="仿宋"/>
                <w:b w:val="0"/>
                <w:bCs/>
                <w:color w:val="353535"/>
                <w:kern w:val="0"/>
              </w:rPr>
              <w:t>三</w:t>
            </w:r>
          </w:p>
        </w:tc>
        <w:tc>
          <w:tcPr>
            <w:tcW w:w="7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实验试剂类</w:t>
            </w:r>
          </w:p>
        </w:tc>
        <w:tc>
          <w:tcPr>
            <w:tcW w:w="333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通用试剂、分子生物学试剂、催化剂及助剂、材料化学品、免疫学试剂和蛋白研究试剂等</w:t>
            </w:r>
          </w:p>
        </w:tc>
        <w:tc>
          <w:tcPr>
            <w:tcW w:w="55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基准价×折扣率</w:t>
            </w:r>
            <w:permStart w:id="12" w:edGrp="everyone"/>
            <w:r>
              <w:rPr>
                <w:rFonts w:hint="eastAsia" w:ascii="仿宋" w:hAnsi="仿宋" w:eastAsia="仿宋" w:cs="仿宋"/>
                <w:bCs/>
                <w:szCs w:val="21"/>
              </w:rPr>
              <w:t>【】</w:t>
            </w:r>
            <w:permEnd w:id="12"/>
          </w:p>
        </w:tc>
      </w:tr>
      <w:permEnd w:id="9"/>
      <w:permEnd w:id="10"/>
      <w:permEnd w:id="11"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3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autoSpaceDN w:val="0"/>
              <w:spacing w:line="400" w:lineRule="exact"/>
              <w:jc w:val="center"/>
              <w:rPr>
                <w:rStyle w:val="8"/>
                <w:b w:val="0"/>
                <w:bCs/>
                <w:color w:val="353535"/>
                <w:kern w:val="0"/>
              </w:rPr>
            </w:pPr>
            <w:permStart w:id="13" w:edGrp="everyone" w:colFirst="0" w:colLast="0"/>
            <w:permStart w:id="14" w:edGrp="everyone" w:colFirst="1" w:colLast="1"/>
            <w:permStart w:id="15" w:edGrp="everyone" w:colFirst="2" w:colLast="2"/>
            <w:r>
              <w:rPr>
                <w:rStyle w:val="8"/>
                <w:rFonts w:hint="eastAsia" w:ascii="仿宋" w:hAnsi="仿宋" w:eastAsia="仿宋" w:cs="仿宋"/>
                <w:b w:val="0"/>
                <w:bCs/>
                <w:color w:val="353535"/>
                <w:kern w:val="0"/>
              </w:rPr>
              <w:t>四</w:t>
            </w:r>
          </w:p>
        </w:tc>
        <w:tc>
          <w:tcPr>
            <w:tcW w:w="7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实验耗材类</w:t>
            </w:r>
          </w:p>
        </w:tc>
        <w:tc>
          <w:tcPr>
            <w:tcW w:w="333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玻璃耗材、塑料耗材、生化耗材、通用金属耗材、实验防护用品、实验室工具和通用仪器等</w:t>
            </w:r>
          </w:p>
        </w:tc>
        <w:tc>
          <w:tcPr>
            <w:tcW w:w="55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基准价×折扣率</w:t>
            </w:r>
            <w:permStart w:id="16" w:edGrp="everyone"/>
            <w:r>
              <w:rPr>
                <w:rFonts w:hint="eastAsia" w:ascii="仿宋" w:hAnsi="仿宋" w:eastAsia="仿宋" w:cs="仿宋"/>
                <w:bCs/>
                <w:szCs w:val="21"/>
              </w:rPr>
              <w:t>【】</w:t>
            </w:r>
            <w:permEnd w:id="16"/>
          </w:p>
        </w:tc>
      </w:tr>
      <w:permEnd w:id="13"/>
      <w:permEnd w:id="14"/>
      <w:permEnd w:id="15"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3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autoSpaceDN w:val="0"/>
              <w:spacing w:line="400" w:lineRule="exact"/>
              <w:jc w:val="center"/>
              <w:rPr>
                <w:rStyle w:val="8"/>
                <w:b w:val="0"/>
                <w:bCs/>
                <w:color w:val="353535"/>
                <w:kern w:val="0"/>
              </w:rPr>
            </w:pPr>
            <w:permStart w:id="17" w:edGrp="everyone" w:colFirst="0" w:colLast="0"/>
            <w:permStart w:id="18" w:edGrp="everyone" w:colFirst="1" w:colLast="1"/>
            <w:permStart w:id="19" w:edGrp="everyone" w:colFirst="2" w:colLast="2"/>
            <w:r>
              <w:rPr>
                <w:rStyle w:val="8"/>
                <w:rFonts w:hint="eastAsia" w:ascii="仿宋" w:hAnsi="仿宋" w:eastAsia="仿宋" w:cs="仿宋"/>
                <w:b w:val="0"/>
                <w:bCs/>
                <w:color w:val="353535"/>
                <w:kern w:val="0"/>
              </w:rPr>
              <w:t>五</w:t>
            </w:r>
          </w:p>
        </w:tc>
        <w:tc>
          <w:tcPr>
            <w:tcW w:w="7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电子元器件类</w:t>
            </w:r>
          </w:p>
        </w:tc>
        <w:tc>
          <w:tcPr>
            <w:tcW w:w="333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电阻、电源、电容、二极管、晶体管、连接器、存储器、传感器、滤波器和继电器等</w:t>
            </w:r>
          </w:p>
        </w:tc>
        <w:tc>
          <w:tcPr>
            <w:tcW w:w="55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基准价×折扣率</w:t>
            </w:r>
            <w:permStart w:id="20" w:edGrp="everyone"/>
            <w:r>
              <w:rPr>
                <w:rFonts w:hint="eastAsia" w:ascii="仿宋" w:hAnsi="仿宋" w:eastAsia="仿宋" w:cs="仿宋"/>
                <w:bCs/>
                <w:szCs w:val="21"/>
              </w:rPr>
              <w:t>【】</w:t>
            </w:r>
            <w:permEnd w:id="20"/>
          </w:p>
        </w:tc>
      </w:tr>
      <w:permEnd w:id="17"/>
      <w:permEnd w:id="18"/>
      <w:permEnd w:id="19"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34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autoSpaceDN w:val="0"/>
              <w:spacing w:line="400" w:lineRule="exact"/>
              <w:jc w:val="center"/>
              <w:rPr>
                <w:rStyle w:val="8"/>
                <w:rFonts w:ascii="仿宋" w:hAnsi="仿宋" w:eastAsia="仿宋" w:cs="仿宋"/>
                <w:b w:val="0"/>
                <w:bCs/>
                <w:color w:val="353535"/>
                <w:kern w:val="0"/>
              </w:rPr>
            </w:pPr>
            <w:permStart w:id="21" w:edGrp="everyone"/>
            <w:r>
              <w:rPr>
                <w:rStyle w:val="8"/>
                <w:rFonts w:hint="eastAsia" w:ascii="仿宋" w:hAnsi="仿宋" w:eastAsia="仿宋" w:cs="仿宋"/>
                <w:b w:val="0"/>
                <w:bCs/>
                <w:color w:val="353535"/>
                <w:kern w:val="0"/>
              </w:rPr>
              <w:t xml:space="preserve">六 </w:t>
            </w:r>
            <w:permEnd w:id="21"/>
          </w:p>
        </w:tc>
        <w:tc>
          <w:tcPr>
            <w:tcW w:w="7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ascii="仿宋" w:hAnsi="仿宋" w:eastAsia="仿宋" w:cs="仿宋"/>
                <w:bCs/>
                <w:szCs w:val="21"/>
              </w:rPr>
            </w:pPr>
            <w:permStart w:id="22" w:edGrp="everyone"/>
            <w:r>
              <w:rPr>
                <w:rFonts w:ascii="仿宋" w:hAnsi="仿宋" w:eastAsia="仿宋" w:cs="仿宋"/>
                <w:bCs/>
                <w:szCs w:val="21"/>
              </w:rPr>
              <w:t>工业用品类</w:t>
            </w:r>
            <w:r>
              <w:rPr>
                <w:rFonts w:hint="eastAsia" w:ascii="仿宋" w:hAnsi="仿宋" w:eastAsia="仿宋" w:cs="仿宋"/>
                <w:bCs/>
                <w:szCs w:val="21"/>
              </w:rPr>
              <w:t xml:space="preserve"> </w:t>
            </w:r>
            <w:permEnd w:id="22"/>
          </w:p>
        </w:tc>
        <w:tc>
          <w:tcPr>
            <w:tcW w:w="333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ascii="仿宋" w:hAnsi="仿宋" w:eastAsia="仿宋" w:cs="仿宋"/>
                <w:bCs/>
                <w:szCs w:val="21"/>
              </w:rPr>
            </w:pPr>
            <w:permStart w:id="23" w:edGrp="everyone"/>
            <w:r>
              <w:rPr>
                <w:rFonts w:hint="eastAsia" w:ascii="仿宋" w:hAnsi="仿宋" w:eastAsia="仿宋" w:cs="仿宋"/>
                <w:bCs/>
                <w:szCs w:val="21"/>
              </w:rPr>
              <w:t xml:space="preserve"> 标签包装、搬运存储、动力工具、工控自动化、焊接用品、紧固件、仪器仪表和中低压配电等</w:t>
            </w:r>
            <w:permEnd w:id="23"/>
          </w:p>
        </w:tc>
        <w:tc>
          <w:tcPr>
            <w:tcW w:w="55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30" w:lineRule="atLeast"/>
              <w:jc w:val="lef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基准价×折扣率</w:t>
            </w:r>
            <w:permStart w:id="24" w:edGrp="everyone"/>
            <w:r>
              <w:rPr>
                <w:rFonts w:hint="eastAsia" w:ascii="仿宋" w:hAnsi="仿宋" w:eastAsia="仿宋" w:cs="仿宋"/>
                <w:bCs/>
                <w:szCs w:val="21"/>
              </w:rPr>
              <w:t>【】</w:t>
            </w:r>
            <w:permEnd w:id="24"/>
          </w:p>
        </w:tc>
      </w:tr>
    </w:tbl>
    <w:p>
      <w:pPr>
        <w:jc w:val="center"/>
      </w:pPr>
    </w:p>
    <w:p>
      <w:pPr>
        <w:spacing w:before="156" w:beforeLines="50"/>
        <w:rPr>
          <w:rFonts w:ascii="仿宋" w:hAnsi="仿宋" w:eastAsia="仿宋" w:cs="仿宋"/>
          <w:bCs/>
          <w:szCs w:val="21"/>
        </w:rPr>
      </w:pPr>
      <w:r>
        <w:rPr>
          <w:rFonts w:hint="eastAsia" w:ascii="仿宋" w:hAnsi="仿宋" w:eastAsia="仿宋" w:cs="仿宋"/>
          <w:bCs/>
          <w:szCs w:val="21"/>
        </w:rPr>
        <w:t>* 以上不包含学校重点监管物品及危险化学品</w:t>
      </w:r>
    </w:p>
    <w:p>
      <w:pPr>
        <w:widowControl/>
        <w:jc w:val="left"/>
      </w:pPr>
      <w:r>
        <w:br w:type="page"/>
      </w:r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无品牌授权承诺函</w:t>
      </w:r>
    </w:p>
    <w:p>
      <w:pPr>
        <w:jc w:val="center"/>
        <w:rPr>
          <w:b/>
          <w:bCs/>
          <w:sz w:val="32"/>
          <w:szCs w:val="32"/>
        </w:rPr>
      </w:pPr>
    </w:p>
    <w:p>
      <w:pPr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致：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哈尔滨工业大学（威海）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南京明德商服信息技术有限公司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现我司申请入驻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哈尔滨工业大学（威海）一站式云采购平台</w:t>
      </w:r>
      <w:r>
        <w:rPr>
          <w:rFonts w:hint="eastAsia" w:asciiTheme="minorEastAsia" w:hAnsiTheme="minorEastAsia" w:eastAsiaTheme="minorEastAsia"/>
          <w:sz w:val="28"/>
          <w:szCs w:val="28"/>
        </w:rPr>
        <w:t>，鉴于我司销售的部分商品根据市场常规销售模式，属于“非品牌授权类”商品，现申请上架该类商品，涉及商品品类如下：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9"/>
        <w:gridCol w:w="1740"/>
        <w:gridCol w:w="3090"/>
        <w:gridCol w:w="1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719" w:type="dxa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商品品类</w:t>
            </w:r>
          </w:p>
        </w:tc>
        <w:tc>
          <w:tcPr>
            <w:tcW w:w="1740" w:type="dxa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品牌名称</w:t>
            </w:r>
          </w:p>
        </w:tc>
        <w:tc>
          <w:tcPr>
            <w:tcW w:w="3090" w:type="dxa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商品名称</w:t>
            </w:r>
          </w:p>
        </w:tc>
        <w:tc>
          <w:tcPr>
            <w:tcW w:w="1971" w:type="dxa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无授权原因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740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3090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971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740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3090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971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9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740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3090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  <w:tc>
          <w:tcPr>
            <w:tcW w:w="1971" w:type="dxa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</w:tbl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我司承诺以上商品，为正规厂家生产，若出现质量问题，保证无条件退货，绝不在线销售三无产品，否则对贵校造成不良影响的，我司愿意承担货物价款1</w:t>
      </w:r>
      <w:r>
        <w:rPr>
          <w:rFonts w:asciiTheme="minorEastAsia" w:hAnsiTheme="minorEastAsia" w:eastAsiaTheme="minorEastAsia"/>
          <w:sz w:val="28"/>
          <w:szCs w:val="28"/>
        </w:rPr>
        <w:t>0</w:t>
      </w:r>
      <w:r>
        <w:rPr>
          <w:rFonts w:hint="eastAsia" w:asciiTheme="minorEastAsia" w:hAnsiTheme="minorEastAsia" w:eastAsiaTheme="minorEastAsia"/>
          <w:sz w:val="28"/>
          <w:szCs w:val="28"/>
        </w:rPr>
        <w:t>倍罚款，并承担由此所造成的经济损失及法律责任。</w:t>
      </w: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</w:p>
    <w:p>
      <w:pPr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</w:p>
    <w:p>
      <w:pPr>
        <w:ind w:firstLine="3360" w:firstLineChars="1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申请单位（盖章）：  </w:t>
      </w:r>
    </w:p>
    <w:p>
      <w:pPr>
        <w:ind w:firstLine="5040" w:firstLineChars="18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日期：</w:t>
      </w:r>
      <w:r>
        <w:br w:type="page"/>
      </w:r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供应商无违法经营活动声明</w:t>
      </w:r>
    </w:p>
    <w:p>
      <w:pPr>
        <w:jc w:val="center"/>
        <w:rPr>
          <w:b/>
          <w:bCs/>
          <w:sz w:val="32"/>
          <w:szCs w:val="32"/>
        </w:rPr>
      </w:pPr>
    </w:p>
    <w:p>
      <w:p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致：</w:t>
      </w:r>
      <w:r>
        <w:rPr>
          <w:rFonts w:hint="eastAsia"/>
          <w:sz w:val="28"/>
          <w:szCs w:val="28"/>
          <w:lang w:eastAsia="zh-CN"/>
        </w:rPr>
        <w:t>哈尔滨工业大学（威海）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南京明德商服信息技术有限公司</w:t>
      </w:r>
    </w:p>
    <w:p>
      <w:pPr>
        <w:ind w:firstLine="560" w:firstLineChars="200"/>
        <w:rPr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本单位【        】，统一社会信用代码：【     】，特此郑重声明：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本单位经营活动严格遵守国家法律法规，近三年内无违法违规经营行为，无行政处罚、停业整顿、失信惩戒等不良记录；本单位及法定代表人无重大违法、商业贿赂及刑事犯罪记录，不属于失信被执行人及经营异常主体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本单位保证本声明内容真实有效，如有虚假，自愿承担一切法律责任及相应经济损失。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特此声明！</w:t>
      </w:r>
    </w:p>
    <w:p>
      <w:pPr>
        <w:ind w:firstLine="3360" w:firstLineChars="1200"/>
        <w:rPr>
          <w:sz w:val="28"/>
          <w:szCs w:val="28"/>
        </w:rPr>
      </w:pPr>
    </w:p>
    <w:p>
      <w:pPr>
        <w:ind w:firstLine="3360" w:firstLineChars="1200"/>
        <w:rPr>
          <w:sz w:val="28"/>
          <w:szCs w:val="28"/>
        </w:rPr>
      </w:pPr>
    </w:p>
    <w:p>
      <w:pPr>
        <w:ind w:firstLine="3360" w:firstLineChars="1200"/>
        <w:rPr>
          <w:sz w:val="28"/>
          <w:szCs w:val="28"/>
        </w:rPr>
      </w:pPr>
    </w:p>
    <w:p>
      <w:pPr>
        <w:ind w:firstLine="3360" w:firstLineChars="1200"/>
        <w:rPr>
          <w:sz w:val="28"/>
          <w:szCs w:val="28"/>
        </w:rPr>
      </w:pPr>
    </w:p>
    <w:p>
      <w:pPr>
        <w:ind w:firstLine="3360" w:firstLineChars="1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声明单位（盖章）：  </w:t>
      </w:r>
    </w:p>
    <w:p>
      <w:pPr>
        <w:ind w:firstLine="4760" w:firstLineChars="1700"/>
        <w:rPr>
          <w:sz w:val="28"/>
          <w:szCs w:val="28"/>
        </w:rPr>
      </w:pPr>
      <w:r>
        <w:rPr>
          <w:rFonts w:hint="eastAsia"/>
          <w:sz w:val="28"/>
          <w:szCs w:val="28"/>
        </w:rPr>
        <w:t>日期：</w:t>
      </w:r>
    </w:p>
    <w:p>
      <w:r>
        <w:br w:type="page"/>
      </w:r>
    </w:p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价格承诺书</w:t>
      </w:r>
    </w:p>
    <w:p>
      <w:pPr>
        <w:jc w:val="center"/>
        <w:rPr>
          <w:b/>
          <w:bCs/>
          <w:sz w:val="32"/>
          <w:szCs w:val="32"/>
        </w:rPr>
      </w:pPr>
    </w:p>
    <w:p>
      <w:p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致：</w:t>
      </w:r>
      <w:r>
        <w:rPr>
          <w:rFonts w:hint="eastAsia"/>
          <w:sz w:val="28"/>
          <w:szCs w:val="28"/>
          <w:lang w:eastAsia="zh-CN"/>
        </w:rPr>
        <w:t>哈尔滨工业大学（威海）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南京明德商服信息技术有限公司</w:t>
      </w:r>
    </w:p>
    <w:p>
      <w:pPr>
        <w:jc w:val="center"/>
        <w:rPr>
          <w:b/>
          <w:bCs/>
          <w:sz w:val="32"/>
          <w:szCs w:val="32"/>
        </w:rPr>
      </w:pPr>
    </w:p>
    <w:p>
      <w:pPr>
        <w:pStyle w:val="9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我公司承诺平台售卖商品价格遵守“三不高”要求，即不得高于相关自营平台商品价格；不得高于同期本单位其他渠道的对外销售价格，不得高于同品类商品市场平均</w:t>
      </w:r>
      <w:bookmarkStart w:id="0" w:name="_GoBack"/>
      <w:bookmarkEnd w:id="0"/>
      <w:r>
        <w:rPr>
          <w:rFonts w:hint="eastAsia"/>
          <w:sz w:val="28"/>
          <w:szCs w:val="28"/>
        </w:rPr>
        <w:t>价格。对于高出平台或者本地市场价格所得收益，贵方有权要求两倍返还。</w:t>
      </w:r>
    </w:p>
    <w:p>
      <w:pPr>
        <w:ind w:firstLine="3360" w:firstLineChars="1200"/>
        <w:rPr>
          <w:sz w:val="28"/>
          <w:szCs w:val="28"/>
        </w:rPr>
      </w:pPr>
    </w:p>
    <w:p>
      <w:pPr>
        <w:ind w:firstLine="3360" w:firstLineChars="1200"/>
        <w:rPr>
          <w:sz w:val="28"/>
          <w:szCs w:val="28"/>
        </w:rPr>
      </w:pPr>
    </w:p>
    <w:p>
      <w:pPr>
        <w:ind w:firstLine="3360" w:firstLineChars="1200"/>
        <w:rPr>
          <w:sz w:val="28"/>
          <w:szCs w:val="28"/>
        </w:rPr>
      </w:pPr>
    </w:p>
    <w:p>
      <w:pPr>
        <w:ind w:firstLine="3360" w:firstLineChars="1200"/>
        <w:rPr>
          <w:sz w:val="28"/>
          <w:szCs w:val="28"/>
        </w:rPr>
      </w:pPr>
    </w:p>
    <w:p>
      <w:pPr>
        <w:ind w:firstLine="3360" w:firstLineChars="1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承诺单位（盖章）：  </w:t>
      </w:r>
    </w:p>
    <w:p>
      <w:pPr>
        <w:ind w:firstLine="4760" w:firstLineChars="1700"/>
        <w:rPr>
          <w:sz w:val="28"/>
          <w:szCs w:val="28"/>
        </w:rPr>
      </w:pPr>
      <w:r>
        <w:rPr>
          <w:rFonts w:hint="eastAsia"/>
          <w:sz w:val="28"/>
          <w:szCs w:val="28"/>
        </w:rPr>
        <w:t>日期：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mM2JkZTc2ZDkwODgyYTI3MWNmZWQyZTk0N2ExMTAifQ=="/>
  </w:docVars>
  <w:rsids>
    <w:rsidRoot w:val="00F16F35"/>
    <w:rsid w:val="0002590B"/>
    <w:rsid w:val="000939D4"/>
    <w:rsid w:val="0019061F"/>
    <w:rsid w:val="00206336"/>
    <w:rsid w:val="002445FF"/>
    <w:rsid w:val="00322D61"/>
    <w:rsid w:val="00420525"/>
    <w:rsid w:val="00644BCF"/>
    <w:rsid w:val="006B038A"/>
    <w:rsid w:val="00884351"/>
    <w:rsid w:val="008A02AA"/>
    <w:rsid w:val="00A17061"/>
    <w:rsid w:val="00B458FF"/>
    <w:rsid w:val="00DF7C42"/>
    <w:rsid w:val="00F16F35"/>
    <w:rsid w:val="0352242E"/>
    <w:rsid w:val="2E5C3FC8"/>
    <w:rsid w:val="3202786C"/>
    <w:rsid w:val="4A2753DF"/>
    <w:rsid w:val="4EC21408"/>
    <w:rsid w:val="7E323941"/>
    <w:rsid w:val="7F51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0"/>
    <w:rPr>
      <w:b/>
    </w:rPr>
  </w:style>
  <w:style w:type="paragraph" w:styleId="9">
    <w:name w:val="List Paragraph"/>
    <w:basedOn w:val="1"/>
    <w:autoRedefine/>
    <w:unhideWhenUsed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332</Words>
  <Characters>1893</Characters>
  <Lines>15</Lines>
  <Paragraphs>4</Paragraphs>
  <TotalTime>39</TotalTime>
  <ScaleCrop>false</ScaleCrop>
  <LinksUpToDate>false</LinksUpToDate>
  <CharactersWithSpaces>2221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2026-07-15T06:46:00Z</dcterms:created>
  <dc:creator>执信</dc:creator>
  <cp:lastModifiedBy>Administrator</cp:lastModifiedBy>
  <dcterms:modified xsi:type="dcterms:W3CDTF">2026-08-19T06:35:32Z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KSOTemplateDocerSaveRecord">
    <vt:lpwstr>eyJoZGlkIjoiOTc3M2Y5NzIzMDFlZjAyY2Q4Njk5ODkyYjFjNzBiNTQiLCJ1c2VySWQiOiIzMzg2NTE1NTkifQ==</vt:lpwstr>
  </property>
  <property fmtid="{D5CDD505-2E9C-101B-9397-08002B2CF9AE}" pid="4" name="ICV">
    <vt:lpwstr>9B46570D276C44858EA59F6F719777FF_12</vt:lpwstr>
  </property>
</Properties>
</file>